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6E50" w14:textId="77777777" w:rsidR="003C44B9" w:rsidRDefault="005F0F42" w:rsidP="005F0F42">
      <w:pPr>
        <w:pStyle w:val="Kop1"/>
        <w:rPr>
          <w:lang w:val="nl-BE"/>
        </w:rPr>
      </w:pPr>
      <w:r w:rsidRPr="005F0F42">
        <w:rPr>
          <w:lang w:val="nl-BE"/>
        </w:rPr>
        <w:t>Aanvraagformulier</w:t>
      </w:r>
      <w:r w:rsidR="009F5A0E">
        <w:rPr>
          <w:lang w:val="nl-BE"/>
        </w:rPr>
        <w:t xml:space="preserve"> </w:t>
      </w:r>
      <w:r w:rsidRPr="005F0F42">
        <w:rPr>
          <w:lang w:val="nl-BE"/>
        </w:rPr>
        <w:t>erkenning private zwemlesgever</w:t>
      </w:r>
      <w:r>
        <w:rPr>
          <w:lang w:val="nl-BE"/>
        </w:rPr>
        <w:br/>
      </w:r>
      <w:r w:rsidRPr="005F0F42">
        <w:rPr>
          <w:lang w:val="nl-BE"/>
        </w:rPr>
        <w:t>zwembad De Beeltjens</w:t>
      </w:r>
      <w:r w:rsidR="009F5A0E">
        <w:rPr>
          <w:lang w:val="nl-BE"/>
        </w:rPr>
        <w:t xml:space="preserve"> </w:t>
      </w:r>
      <w:r w:rsidRPr="005F0F42">
        <w:rPr>
          <w:lang w:val="nl-BE"/>
        </w:rPr>
        <w:t>Westerlo</w:t>
      </w:r>
    </w:p>
    <w:p w14:paraId="7CF7CDCC" w14:textId="77777777" w:rsidR="005F0F42" w:rsidRDefault="005F0F42" w:rsidP="005F0F42">
      <w:r>
        <w:rPr>
          <w:lang w:val="nl-BE"/>
        </w:rPr>
        <w:t xml:space="preserve">Ondergetekende doet hiermee een aanvraag om private zwemles te geven in zwembad De Beeltjens en </w:t>
      </w:r>
      <w:r>
        <w:t xml:space="preserve">stemt in </w:t>
      </w:r>
      <w:r w:rsidR="009F5A0E">
        <w:t>met</w:t>
      </w:r>
      <w:r>
        <w:t xml:space="preserve"> het reglement van de private zwemlessen, goedgekeurd door de raad van bestuur van AGB Westerlo op 20 oktober </w:t>
      </w:r>
      <w:smartTag w:uri="urn:schemas-microsoft-com:office:smarttags" w:element="metricconverter">
        <w:smartTagPr>
          <w:attr w:name="ProductID" w:val="2014. In"/>
        </w:smartTagPr>
        <w:r>
          <w:t>2014. In</w:t>
        </w:r>
      </w:smartTag>
      <w:r>
        <w:t xml:space="preserve"> bijlage vind je de bewijzen die aantonen dat ik voldoe aan alle fiscale, sociale en andere wettelijke verplichtingen.</w:t>
      </w:r>
    </w:p>
    <w:p w14:paraId="499F0A0A" w14:textId="77777777" w:rsidR="005F0F42" w:rsidRPr="005F0F42" w:rsidRDefault="005F0F42" w:rsidP="009F5A0E">
      <w:pPr>
        <w:pStyle w:val="Kop2"/>
        <w:spacing w:before="240"/>
        <w:rPr>
          <w:lang w:val="nl-BE"/>
        </w:rPr>
      </w:pPr>
      <w:r>
        <w:rPr>
          <w:lang w:val="nl-BE"/>
        </w:rPr>
        <w:t>Contactgegevens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460"/>
      </w:tblGrid>
      <w:tr w:rsidR="009F5A0E" w:rsidRPr="00D915A5" w14:paraId="3E8A74A6" w14:textId="77777777" w:rsidTr="00D915A5">
        <w:trPr>
          <w:trHeight w:hRule="exact" w:val="567"/>
        </w:trPr>
        <w:tc>
          <w:tcPr>
            <w:tcW w:w="2628" w:type="dxa"/>
            <w:shd w:val="clear" w:color="auto" w:fill="auto"/>
            <w:vAlign w:val="center"/>
          </w:tcPr>
          <w:p w14:paraId="7550F014" w14:textId="12AC4B97" w:rsidR="009F5A0E" w:rsidRPr="00D915A5" w:rsidRDefault="004F1EBF" w:rsidP="00BA307E">
            <w:pPr>
              <w:rPr>
                <w:lang w:val="nl-BE"/>
              </w:rPr>
            </w:pPr>
            <w:r>
              <w:rPr>
                <w:lang w:val="nl-BE"/>
              </w:rPr>
              <w:t>d</w:t>
            </w:r>
            <w:r w:rsidR="009F5A0E" w:rsidRPr="00D915A5">
              <w:rPr>
                <w:lang w:val="nl-BE"/>
              </w:rPr>
              <w:t>atum aanvraag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3D173649" w14:textId="53E14330" w:rsidR="009F5A0E" w:rsidRPr="00D915A5" w:rsidRDefault="009F5A0E" w:rsidP="00BA307E">
            <w:pPr>
              <w:rPr>
                <w:lang w:val="nl-BE"/>
              </w:rPr>
            </w:pPr>
          </w:p>
        </w:tc>
      </w:tr>
      <w:tr w:rsidR="005F0F42" w:rsidRPr="00D915A5" w14:paraId="212086A7" w14:textId="77777777" w:rsidTr="00D915A5">
        <w:trPr>
          <w:trHeight w:hRule="exact" w:val="567"/>
        </w:trPr>
        <w:tc>
          <w:tcPr>
            <w:tcW w:w="2628" w:type="dxa"/>
            <w:shd w:val="clear" w:color="auto" w:fill="auto"/>
            <w:vAlign w:val="center"/>
          </w:tcPr>
          <w:p w14:paraId="60A9CDE2" w14:textId="77777777" w:rsidR="005F0F42" w:rsidRPr="00D915A5" w:rsidRDefault="005F0F42" w:rsidP="00BA307E">
            <w:pPr>
              <w:rPr>
                <w:lang w:val="nl-BE"/>
              </w:rPr>
            </w:pPr>
            <w:r w:rsidRPr="00D915A5">
              <w:rPr>
                <w:lang w:val="nl-BE"/>
              </w:rPr>
              <w:t>voornaam en naam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6D4C3F2D" w14:textId="77777777" w:rsidR="005F0F42" w:rsidRPr="00D915A5" w:rsidRDefault="005F0F42" w:rsidP="00BA307E">
            <w:pPr>
              <w:rPr>
                <w:lang w:val="nl-BE"/>
              </w:rPr>
            </w:pPr>
          </w:p>
        </w:tc>
      </w:tr>
      <w:tr w:rsidR="005F0F42" w:rsidRPr="00D915A5" w14:paraId="1D3912B7" w14:textId="77777777" w:rsidTr="00D915A5">
        <w:trPr>
          <w:trHeight w:hRule="exact" w:val="567"/>
        </w:trPr>
        <w:tc>
          <w:tcPr>
            <w:tcW w:w="2628" w:type="dxa"/>
            <w:shd w:val="clear" w:color="auto" w:fill="auto"/>
            <w:vAlign w:val="center"/>
          </w:tcPr>
          <w:p w14:paraId="77DA7E52" w14:textId="77777777" w:rsidR="005F0F42" w:rsidRPr="00D915A5" w:rsidRDefault="005F0F42" w:rsidP="00BA307E">
            <w:pPr>
              <w:rPr>
                <w:lang w:val="nl-BE"/>
              </w:rPr>
            </w:pPr>
            <w:r w:rsidRPr="00D915A5">
              <w:rPr>
                <w:lang w:val="nl-BE"/>
              </w:rPr>
              <w:t>straat en huisnummer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142CFED6" w14:textId="77777777" w:rsidR="005F0F42" w:rsidRPr="00D915A5" w:rsidRDefault="005F0F42" w:rsidP="00BA307E">
            <w:pPr>
              <w:rPr>
                <w:lang w:val="nl-BE"/>
              </w:rPr>
            </w:pPr>
          </w:p>
        </w:tc>
      </w:tr>
      <w:tr w:rsidR="005F0F42" w:rsidRPr="00D915A5" w14:paraId="220587F9" w14:textId="77777777" w:rsidTr="00D915A5">
        <w:trPr>
          <w:trHeight w:hRule="exact" w:val="567"/>
        </w:trPr>
        <w:tc>
          <w:tcPr>
            <w:tcW w:w="2628" w:type="dxa"/>
            <w:shd w:val="clear" w:color="auto" w:fill="auto"/>
            <w:vAlign w:val="center"/>
          </w:tcPr>
          <w:p w14:paraId="318FA816" w14:textId="77777777" w:rsidR="005F0F42" w:rsidRPr="00D915A5" w:rsidRDefault="005F0F42" w:rsidP="00BA307E">
            <w:pPr>
              <w:rPr>
                <w:lang w:val="nl-BE"/>
              </w:rPr>
            </w:pPr>
            <w:r w:rsidRPr="00D915A5">
              <w:rPr>
                <w:lang w:val="nl-BE"/>
              </w:rPr>
              <w:t>pc en gemeente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6F3010E8" w14:textId="77777777" w:rsidR="005F0F42" w:rsidRPr="00D915A5" w:rsidRDefault="005F0F42" w:rsidP="00BA307E">
            <w:pPr>
              <w:rPr>
                <w:lang w:val="nl-BE"/>
              </w:rPr>
            </w:pPr>
          </w:p>
        </w:tc>
      </w:tr>
      <w:tr w:rsidR="005F0F42" w:rsidRPr="00D915A5" w14:paraId="67B5B028" w14:textId="77777777" w:rsidTr="00D915A5">
        <w:trPr>
          <w:trHeight w:hRule="exact" w:val="567"/>
        </w:trPr>
        <w:tc>
          <w:tcPr>
            <w:tcW w:w="2628" w:type="dxa"/>
            <w:shd w:val="clear" w:color="auto" w:fill="auto"/>
            <w:vAlign w:val="center"/>
          </w:tcPr>
          <w:p w14:paraId="493E2051" w14:textId="77777777" w:rsidR="005F0F42" w:rsidRPr="00D915A5" w:rsidRDefault="005F0F42" w:rsidP="00BA307E">
            <w:pPr>
              <w:rPr>
                <w:lang w:val="nl-BE"/>
              </w:rPr>
            </w:pPr>
            <w:r w:rsidRPr="00D915A5">
              <w:rPr>
                <w:lang w:val="nl-BE"/>
              </w:rPr>
              <w:t>geboortedatum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6F6A9A7D" w14:textId="77777777" w:rsidR="005F0F42" w:rsidRPr="00D915A5" w:rsidRDefault="005F0F42" w:rsidP="00BA307E">
            <w:pPr>
              <w:rPr>
                <w:lang w:val="nl-BE"/>
              </w:rPr>
            </w:pPr>
          </w:p>
        </w:tc>
      </w:tr>
      <w:tr w:rsidR="005F0F42" w:rsidRPr="00D915A5" w14:paraId="1F2C5874" w14:textId="77777777" w:rsidTr="00D915A5">
        <w:trPr>
          <w:trHeight w:hRule="exact" w:val="567"/>
        </w:trPr>
        <w:tc>
          <w:tcPr>
            <w:tcW w:w="2628" w:type="dxa"/>
            <w:shd w:val="clear" w:color="auto" w:fill="auto"/>
            <w:vAlign w:val="center"/>
          </w:tcPr>
          <w:p w14:paraId="4033ED63" w14:textId="77777777" w:rsidR="005F0F42" w:rsidRPr="00D915A5" w:rsidRDefault="005F0F42" w:rsidP="00BA307E">
            <w:pPr>
              <w:rPr>
                <w:lang w:val="nl-BE"/>
              </w:rPr>
            </w:pPr>
            <w:r w:rsidRPr="00D915A5">
              <w:rPr>
                <w:lang w:val="nl-BE"/>
              </w:rPr>
              <w:t>telefoon of gsm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2326B64C" w14:textId="77777777" w:rsidR="005F0F42" w:rsidRPr="00D915A5" w:rsidRDefault="005F0F42" w:rsidP="00BA307E">
            <w:pPr>
              <w:rPr>
                <w:lang w:val="nl-BE"/>
              </w:rPr>
            </w:pPr>
          </w:p>
        </w:tc>
      </w:tr>
      <w:tr w:rsidR="005F0F42" w:rsidRPr="00D915A5" w14:paraId="595954BD" w14:textId="77777777" w:rsidTr="00D915A5">
        <w:trPr>
          <w:trHeight w:hRule="exact" w:val="567"/>
        </w:trPr>
        <w:tc>
          <w:tcPr>
            <w:tcW w:w="2628" w:type="dxa"/>
            <w:shd w:val="clear" w:color="auto" w:fill="auto"/>
            <w:vAlign w:val="center"/>
          </w:tcPr>
          <w:p w14:paraId="034A21A0" w14:textId="77777777" w:rsidR="005F0F42" w:rsidRPr="00D915A5" w:rsidRDefault="005F0F42" w:rsidP="00BA307E">
            <w:pPr>
              <w:rPr>
                <w:lang w:val="nl-BE"/>
              </w:rPr>
            </w:pPr>
            <w:r w:rsidRPr="00D915A5">
              <w:rPr>
                <w:lang w:val="nl-BE"/>
              </w:rPr>
              <w:t>e-mail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4DF8B58A" w14:textId="77777777" w:rsidR="005F0F42" w:rsidRPr="00D915A5" w:rsidRDefault="005F0F42" w:rsidP="00BA307E">
            <w:pPr>
              <w:rPr>
                <w:lang w:val="nl-BE"/>
              </w:rPr>
            </w:pPr>
          </w:p>
        </w:tc>
      </w:tr>
    </w:tbl>
    <w:p w14:paraId="5314ACD4" w14:textId="4925B758" w:rsidR="005F0F42" w:rsidRDefault="005F0F42" w:rsidP="009F5A0E">
      <w:pPr>
        <w:pStyle w:val="Kop2"/>
        <w:spacing w:before="240"/>
        <w:rPr>
          <w:lang w:val="nl-BE"/>
        </w:rPr>
      </w:pPr>
      <w:r>
        <w:rPr>
          <w:lang w:val="nl-BE"/>
        </w:rPr>
        <w:t>Voorkeurmomenten</w:t>
      </w:r>
      <w:r w:rsidR="00B9131B">
        <w:rPr>
          <w:lang w:val="nl-BE"/>
        </w:rPr>
        <w:t xml:space="preserve"> (kruis aan</w:t>
      </w:r>
      <w:r w:rsidR="009B0105">
        <w:rPr>
          <w:lang w:val="nl-BE"/>
        </w:rPr>
        <w:t xml:space="preserve"> en v</w:t>
      </w:r>
      <w:r w:rsidR="004F17B9">
        <w:rPr>
          <w:lang w:val="nl-BE"/>
        </w:rPr>
        <w:t>ul in</w:t>
      </w:r>
      <w:r w:rsidR="00B9131B">
        <w:rPr>
          <w:lang w:val="nl-BE"/>
        </w:rPr>
        <w:t>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029"/>
        <w:gridCol w:w="1089"/>
        <w:gridCol w:w="1101"/>
        <w:gridCol w:w="1090"/>
        <w:gridCol w:w="1101"/>
      </w:tblGrid>
      <w:tr w:rsidR="009F5A0E" w:rsidRPr="00D915A5" w14:paraId="775D5429" w14:textId="77777777" w:rsidTr="00D915A5">
        <w:trPr>
          <w:trHeight w:val="269"/>
        </w:trPr>
        <w:tc>
          <w:tcPr>
            <w:tcW w:w="4803" w:type="dxa"/>
            <w:gridSpan w:val="2"/>
            <w:vMerge w:val="restart"/>
            <w:shd w:val="clear" w:color="auto" w:fill="auto"/>
            <w:vAlign w:val="center"/>
          </w:tcPr>
          <w:p w14:paraId="5B371682" w14:textId="77777777" w:rsidR="009F5A0E" w:rsidRPr="00D915A5" w:rsidRDefault="009F5A0E" w:rsidP="00BA307E">
            <w:pPr>
              <w:rPr>
                <w:lang w:val="nl-BE"/>
              </w:rPr>
            </w:pPr>
            <w:r w:rsidRPr="00D915A5">
              <w:rPr>
                <w:lang w:val="nl-BE"/>
              </w:rPr>
              <w:t>Wanneer is het mogelijk om les te geven?</w:t>
            </w:r>
          </w:p>
        </w:tc>
        <w:tc>
          <w:tcPr>
            <w:tcW w:w="4483" w:type="dxa"/>
            <w:gridSpan w:val="4"/>
            <w:shd w:val="clear" w:color="auto" w:fill="auto"/>
          </w:tcPr>
          <w:p w14:paraId="6B675CBB" w14:textId="77777777" w:rsidR="009F5A0E" w:rsidRPr="00D915A5" w:rsidRDefault="009F5A0E" w:rsidP="00D915A5">
            <w:pPr>
              <w:jc w:val="center"/>
              <w:rPr>
                <w:lang w:val="nl-BE"/>
              </w:rPr>
            </w:pPr>
            <w:r w:rsidRPr="00D915A5">
              <w:rPr>
                <w:lang w:val="nl-BE"/>
              </w:rPr>
              <w:t>Ik wil graag lesgeven</w:t>
            </w:r>
          </w:p>
        </w:tc>
      </w:tr>
      <w:tr w:rsidR="009F5A0E" w:rsidRPr="00D915A5" w14:paraId="60ACC8C4" w14:textId="77777777" w:rsidTr="00D915A5">
        <w:trPr>
          <w:trHeight w:val="157"/>
        </w:trPr>
        <w:tc>
          <w:tcPr>
            <w:tcW w:w="4803" w:type="dxa"/>
            <w:gridSpan w:val="2"/>
            <w:vMerge/>
            <w:shd w:val="clear" w:color="auto" w:fill="auto"/>
            <w:vAlign w:val="center"/>
          </w:tcPr>
          <w:p w14:paraId="5272AE31" w14:textId="77777777" w:rsidR="009F5A0E" w:rsidRPr="00D915A5" w:rsidRDefault="009F5A0E" w:rsidP="00BA307E">
            <w:pPr>
              <w:rPr>
                <w:lang w:val="nl-BE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14:paraId="14916D0A" w14:textId="77777777" w:rsidR="009F5A0E" w:rsidRPr="00D915A5" w:rsidRDefault="009F5A0E" w:rsidP="00D915A5">
            <w:pPr>
              <w:jc w:val="center"/>
              <w:rPr>
                <w:lang w:val="nl-BE"/>
              </w:rPr>
            </w:pPr>
            <w:r w:rsidRPr="00D915A5">
              <w:rPr>
                <w:lang w:val="nl-BE"/>
              </w:rPr>
              <w:t>van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2A10C6F1" w14:textId="77777777" w:rsidR="009F5A0E" w:rsidRPr="00D915A5" w:rsidRDefault="009F5A0E" w:rsidP="00D915A5">
            <w:pPr>
              <w:jc w:val="center"/>
              <w:rPr>
                <w:lang w:val="nl-BE"/>
              </w:rPr>
            </w:pPr>
            <w:r w:rsidRPr="00D915A5">
              <w:rPr>
                <w:lang w:val="nl-BE"/>
              </w:rPr>
              <w:t>tot</w:t>
            </w:r>
          </w:p>
        </w:tc>
      </w:tr>
      <w:tr w:rsidR="00BE0F47" w:rsidRPr="00D915A5" w14:paraId="5E233221" w14:textId="77777777" w:rsidTr="00D915A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5F9EF067" w14:textId="77777777" w:rsidR="00BE0F47" w:rsidRPr="00D915A5" w:rsidRDefault="00BE0F47" w:rsidP="00BA307E">
            <w:pPr>
              <w:rPr>
                <w:lang w:val="nl-BE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6F797A27" w14:textId="264AA0D8" w:rsidR="00BE0F47" w:rsidRPr="00D915A5" w:rsidRDefault="009F5A0E" w:rsidP="00BA307E">
            <w:pPr>
              <w:rPr>
                <w:lang w:val="nl-BE"/>
              </w:rPr>
            </w:pPr>
            <w:r w:rsidRPr="00D915A5">
              <w:rPr>
                <w:lang w:val="nl-BE"/>
              </w:rPr>
              <w:t xml:space="preserve">maandag </w:t>
            </w:r>
            <w:r w:rsidR="00146183">
              <w:rPr>
                <w:lang w:val="nl-BE"/>
              </w:rPr>
              <w:t>tussen</w:t>
            </w:r>
            <w:r w:rsidRPr="00D915A5">
              <w:rPr>
                <w:lang w:val="nl-BE"/>
              </w:rPr>
              <w:t xml:space="preserve"> </w:t>
            </w:r>
            <w:r w:rsidR="00BE0F47" w:rsidRPr="00D915A5">
              <w:rPr>
                <w:lang w:val="nl-BE"/>
              </w:rPr>
              <w:t xml:space="preserve">18.30 </w:t>
            </w:r>
            <w:r w:rsidR="00146183">
              <w:rPr>
                <w:lang w:val="nl-BE"/>
              </w:rPr>
              <w:t>en</w:t>
            </w:r>
            <w:r w:rsidR="00146183" w:rsidRPr="00D915A5">
              <w:rPr>
                <w:lang w:val="nl-BE"/>
              </w:rPr>
              <w:t xml:space="preserve"> </w:t>
            </w:r>
            <w:r w:rsidR="00BE0F47" w:rsidRPr="00D915A5">
              <w:rPr>
                <w:lang w:val="nl-BE"/>
              </w:rPr>
              <w:t>21 uur</w:t>
            </w:r>
          </w:p>
        </w:tc>
        <w:tc>
          <w:tcPr>
            <w:tcW w:w="1120" w:type="dxa"/>
            <w:tcBorders>
              <w:right w:val="nil"/>
            </w:tcBorders>
            <w:shd w:val="clear" w:color="auto" w:fill="auto"/>
          </w:tcPr>
          <w:p w14:paraId="22502919" w14:textId="77777777" w:rsidR="00BE0F47" w:rsidRPr="00D915A5" w:rsidRDefault="00BE0F47" w:rsidP="00BA307E">
            <w:pPr>
              <w:rPr>
                <w:lang w:val="nl-B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7287" w14:textId="77777777" w:rsidR="00BE0F47" w:rsidRPr="00D915A5" w:rsidRDefault="00BE0F47" w:rsidP="0084495A">
            <w:pPr>
              <w:rPr>
                <w:lang w:val="nl-BE"/>
              </w:rPr>
            </w:pPr>
            <w:r w:rsidRPr="00D915A5">
              <w:rPr>
                <w:lang w:val="nl-BE"/>
              </w:rPr>
              <w:t>uur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47AC11" w14:textId="77777777" w:rsidR="00BE0F47" w:rsidRPr="00D915A5" w:rsidRDefault="00BE0F47" w:rsidP="00BA307E">
            <w:pPr>
              <w:rPr>
                <w:lang w:val="nl-B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7A0C7F1" w14:textId="77777777" w:rsidR="00BE0F47" w:rsidRPr="00D915A5" w:rsidRDefault="00BE0F47" w:rsidP="0084495A">
            <w:pPr>
              <w:rPr>
                <w:lang w:val="nl-BE"/>
              </w:rPr>
            </w:pPr>
            <w:r w:rsidRPr="00D915A5">
              <w:rPr>
                <w:lang w:val="nl-BE"/>
              </w:rPr>
              <w:t>uur</w:t>
            </w:r>
          </w:p>
        </w:tc>
      </w:tr>
      <w:tr w:rsidR="00BE0F47" w:rsidRPr="00D915A5" w14:paraId="0A0AC72B" w14:textId="77777777" w:rsidTr="00D915A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7470411" w14:textId="77777777" w:rsidR="00BE0F47" w:rsidRPr="00D915A5" w:rsidRDefault="00BE0F47" w:rsidP="00BA307E">
            <w:pPr>
              <w:rPr>
                <w:lang w:val="nl-BE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4A73BF1E" w14:textId="1E3DB9F4" w:rsidR="00BE0F47" w:rsidRPr="00D915A5" w:rsidRDefault="009F5A0E" w:rsidP="00BA307E">
            <w:pPr>
              <w:rPr>
                <w:lang w:val="nl-BE"/>
              </w:rPr>
            </w:pPr>
            <w:r w:rsidRPr="00D915A5">
              <w:rPr>
                <w:lang w:val="nl-BE"/>
              </w:rPr>
              <w:t xml:space="preserve">dinsdag </w:t>
            </w:r>
            <w:r w:rsidR="00146183">
              <w:rPr>
                <w:lang w:val="nl-BE"/>
              </w:rPr>
              <w:t>tussen</w:t>
            </w:r>
            <w:r w:rsidR="00146183" w:rsidRPr="00D915A5">
              <w:rPr>
                <w:lang w:val="nl-BE"/>
              </w:rPr>
              <w:t xml:space="preserve"> </w:t>
            </w:r>
            <w:r w:rsidR="00BE0F47" w:rsidRPr="00D915A5">
              <w:rPr>
                <w:lang w:val="nl-BE"/>
              </w:rPr>
              <w:t xml:space="preserve">18.30 </w:t>
            </w:r>
            <w:r w:rsidR="00146183">
              <w:rPr>
                <w:lang w:val="nl-BE"/>
              </w:rPr>
              <w:t>en</w:t>
            </w:r>
            <w:r w:rsidR="00146183" w:rsidRPr="00D915A5">
              <w:rPr>
                <w:lang w:val="nl-BE"/>
              </w:rPr>
              <w:t xml:space="preserve"> </w:t>
            </w:r>
            <w:r w:rsidR="00BE0F47" w:rsidRPr="00D915A5">
              <w:rPr>
                <w:lang w:val="nl-BE"/>
              </w:rPr>
              <w:t>21 uur</w:t>
            </w:r>
          </w:p>
        </w:tc>
        <w:tc>
          <w:tcPr>
            <w:tcW w:w="1120" w:type="dxa"/>
            <w:tcBorders>
              <w:right w:val="nil"/>
            </w:tcBorders>
            <w:shd w:val="clear" w:color="auto" w:fill="auto"/>
          </w:tcPr>
          <w:p w14:paraId="5577AB8D" w14:textId="77777777" w:rsidR="00BE0F47" w:rsidRPr="00D915A5" w:rsidRDefault="00BE0F47" w:rsidP="00BA307E">
            <w:pPr>
              <w:rPr>
                <w:lang w:val="nl-B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2F44" w14:textId="77777777" w:rsidR="00BE0F47" w:rsidRDefault="00BE0F47" w:rsidP="0084495A">
            <w:r w:rsidRPr="00D915A5">
              <w:rPr>
                <w:lang w:val="nl-BE"/>
              </w:rPr>
              <w:t>uur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0B24E3" w14:textId="77777777" w:rsidR="00BE0F47" w:rsidRDefault="00BE0F47"/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C92E291" w14:textId="77777777" w:rsidR="00BE0F47" w:rsidRDefault="00BE0F47" w:rsidP="0084495A">
            <w:r w:rsidRPr="00D915A5">
              <w:rPr>
                <w:lang w:val="nl-BE"/>
              </w:rPr>
              <w:t>uur</w:t>
            </w:r>
          </w:p>
        </w:tc>
      </w:tr>
      <w:tr w:rsidR="00BE0F47" w:rsidRPr="00D915A5" w14:paraId="55D075EF" w14:textId="77777777" w:rsidTr="00D915A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5A878513" w14:textId="77777777" w:rsidR="00BE0F47" w:rsidRPr="00D915A5" w:rsidRDefault="00BE0F47" w:rsidP="00BA307E">
            <w:pPr>
              <w:rPr>
                <w:lang w:val="nl-BE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1C091C8C" w14:textId="5AE967BC" w:rsidR="00BE0F47" w:rsidRPr="00D915A5" w:rsidRDefault="009F5A0E" w:rsidP="00BA307E">
            <w:pPr>
              <w:rPr>
                <w:lang w:val="nl-BE"/>
              </w:rPr>
            </w:pPr>
            <w:r w:rsidRPr="00D915A5">
              <w:rPr>
                <w:lang w:val="nl-BE"/>
              </w:rPr>
              <w:t xml:space="preserve">woensdag </w:t>
            </w:r>
            <w:r w:rsidR="00146183">
              <w:rPr>
                <w:lang w:val="nl-BE"/>
              </w:rPr>
              <w:t>tussen</w:t>
            </w:r>
            <w:r w:rsidR="00146183" w:rsidRPr="00D915A5">
              <w:rPr>
                <w:lang w:val="nl-BE"/>
              </w:rPr>
              <w:t xml:space="preserve"> </w:t>
            </w:r>
            <w:r w:rsidR="00BE0F47" w:rsidRPr="00D915A5">
              <w:rPr>
                <w:lang w:val="nl-BE"/>
              </w:rPr>
              <w:t xml:space="preserve">13.30 </w:t>
            </w:r>
            <w:r w:rsidR="00146183">
              <w:rPr>
                <w:lang w:val="nl-BE"/>
              </w:rPr>
              <w:t>en</w:t>
            </w:r>
            <w:r w:rsidR="00146183" w:rsidRPr="00D915A5">
              <w:rPr>
                <w:lang w:val="nl-BE"/>
              </w:rPr>
              <w:t xml:space="preserve"> </w:t>
            </w:r>
            <w:r w:rsidR="00BE0F47" w:rsidRPr="00D915A5">
              <w:rPr>
                <w:lang w:val="nl-BE"/>
              </w:rPr>
              <w:t>16.30 uur</w:t>
            </w:r>
          </w:p>
        </w:tc>
        <w:tc>
          <w:tcPr>
            <w:tcW w:w="1120" w:type="dxa"/>
            <w:tcBorders>
              <w:right w:val="nil"/>
            </w:tcBorders>
            <w:shd w:val="clear" w:color="auto" w:fill="auto"/>
          </w:tcPr>
          <w:p w14:paraId="2498D6E4" w14:textId="77777777" w:rsidR="00BE0F47" w:rsidRPr="00D915A5" w:rsidRDefault="00BE0F47" w:rsidP="00BA307E">
            <w:pPr>
              <w:rPr>
                <w:lang w:val="nl-B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ACDE" w14:textId="77777777" w:rsidR="00BE0F47" w:rsidRDefault="00BE0F47" w:rsidP="0084495A">
            <w:r w:rsidRPr="00D915A5">
              <w:rPr>
                <w:lang w:val="nl-BE"/>
              </w:rPr>
              <w:t>uur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8C716E" w14:textId="77777777" w:rsidR="00BE0F47" w:rsidRDefault="00BE0F47"/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CE845F3" w14:textId="77777777" w:rsidR="00BE0F47" w:rsidRDefault="00BE0F47" w:rsidP="0084495A">
            <w:r w:rsidRPr="00D915A5">
              <w:rPr>
                <w:lang w:val="nl-BE"/>
              </w:rPr>
              <w:t>uur</w:t>
            </w:r>
          </w:p>
        </w:tc>
      </w:tr>
      <w:tr w:rsidR="00BE0F47" w:rsidRPr="00D915A5" w14:paraId="6663B113" w14:textId="77777777" w:rsidTr="00D915A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94938ED" w14:textId="77777777" w:rsidR="00BE0F47" w:rsidRPr="00D915A5" w:rsidRDefault="00BE0F47" w:rsidP="00BA307E">
            <w:pPr>
              <w:rPr>
                <w:lang w:val="nl-BE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4919B38A" w14:textId="3DCA511F" w:rsidR="00BE0F47" w:rsidRPr="00D915A5" w:rsidRDefault="009F5A0E" w:rsidP="00BA307E">
            <w:pPr>
              <w:rPr>
                <w:lang w:val="nl-BE"/>
              </w:rPr>
            </w:pPr>
            <w:r w:rsidRPr="00D915A5">
              <w:rPr>
                <w:lang w:val="nl-BE"/>
              </w:rPr>
              <w:t xml:space="preserve">woensdag </w:t>
            </w:r>
            <w:r w:rsidR="00146183">
              <w:rPr>
                <w:lang w:val="nl-BE"/>
              </w:rPr>
              <w:t>tussen</w:t>
            </w:r>
            <w:r w:rsidR="00146183" w:rsidRPr="00D915A5">
              <w:rPr>
                <w:lang w:val="nl-BE"/>
              </w:rPr>
              <w:t xml:space="preserve"> </w:t>
            </w:r>
            <w:r w:rsidR="00BE0F47" w:rsidRPr="00D915A5">
              <w:rPr>
                <w:lang w:val="nl-BE"/>
              </w:rPr>
              <w:t>18</w:t>
            </w:r>
            <w:r w:rsidR="006407A6">
              <w:rPr>
                <w:lang w:val="nl-BE"/>
              </w:rPr>
              <w:t>.30</w:t>
            </w:r>
            <w:r w:rsidR="00BE0F47" w:rsidRPr="00D915A5">
              <w:rPr>
                <w:lang w:val="nl-BE"/>
              </w:rPr>
              <w:t xml:space="preserve"> </w:t>
            </w:r>
            <w:r w:rsidR="00146183">
              <w:rPr>
                <w:lang w:val="nl-BE"/>
              </w:rPr>
              <w:t>en</w:t>
            </w:r>
            <w:r w:rsidR="00146183" w:rsidRPr="00D915A5">
              <w:rPr>
                <w:lang w:val="nl-BE"/>
              </w:rPr>
              <w:t xml:space="preserve"> </w:t>
            </w:r>
            <w:r w:rsidR="00BE0F47" w:rsidRPr="00D915A5">
              <w:rPr>
                <w:lang w:val="nl-BE"/>
              </w:rPr>
              <w:t>21 uur</w:t>
            </w:r>
          </w:p>
        </w:tc>
        <w:tc>
          <w:tcPr>
            <w:tcW w:w="1120" w:type="dxa"/>
            <w:tcBorders>
              <w:right w:val="nil"/>
            </w:tcBorders>
            <w:shd w:val="clear" w:color="auto" w:fill="auto"/>
          </w:tcPr>
          <w:p w14:paraId="7A098DFF" w14:textId="77777777" w:rsidR="00BE0F47" w:rsidRPr="00D915A5" w:rsidRDefault="00BE0F47" w:rsidP="00BA307E">
            <w:pPr>
              <w:rPr>
                <w:lang w:val="nl-B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59CF" w14:textId="77777777" w:rsidR="00BE0F47" w:rsidRDefault="00BE0F47" w:rsidP="0084495A">
            <w:r w:rsidRPr="00D915A5">
              <w:rPr>
                <w:lang w:val="nl-BE"/>
              </w:rPr>
              <w:t>uur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1742E0" w14:textId="77777777" w:rsidR="00BE0F47" w:rsidRDefault="00BE0F47"/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86D5BB4" w14:textId="77777777" w:rsidR="00BE0F47" w:rsidRDefault="00BE0F47" w:rsidP="0084495A">
            <w:r w:rsidRPr="00D915A5">
              <w:rPr>
                <w:lang w:val="nl-BE"/>
              </w:rPr>
              <w:t>uur</w:t>
            </w:r>
          </w:p>
        </w:tc>
      </w:tr>
      <w:tr w:rsidR="00BE0F47" w:rsidRPr="00D915A5" w14:paraId="4B46D3B1" w14:textId="77777777" w:rsidTr="00D915A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98D17F2" w14:textId="77777777" w:rsidR="00BE0F47" w:rsidRPr="00D915A5" w:rsidRDefault="00BE0F47" w:rsidP="00BA307E">
            <w:pPr>
              <w:rPr>
                <w:lang w:val="nl-BE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54DC63EC" w14:textId="41F91D02" w:rsidR="00BE0F47" w:rsidRPr="00D915A5" w:rsidRDefault="009F5A0E" w:rsidP="00BA307E">
            <w:pPr>
              <w:rPr>
                <w:lang w:val="nl-BE"/>
              </w:rPr>
            </w:pPr>
            <w:r w:rsidRPr="00D915A5">
              <w:rPr>
                <w:lang w:val="nl-BE"/>
              </w:rPr>
              <w:t xml:space="preserve">donderdag </w:t>
            </w:r>
            <w:r w:rsidR="00146183">
              <w:rPr>
                <w:lang w:val="nl-BE"/>
              </w:rPr>
              <w:t>tussen</w:t>
            </w:r>
            <w:r w:rsidR="00146183" w:rsidRPr="00D915A5">
              <w:rPr>
                <w:lang w:val="nl-BE"/>
              </w:rPr>
              <w:t xml:space="preserve"> </w:t>
            </w:r>
            <w:r w:rsidR="00BE0F47" w:rsidRPr="00D915A5">
              <w:rPr>
                <w:lang w:val="nl-BE"/>
              </w:rPr>
              <w:t xml:space="preserve">18.30 </w:t>
            </w:r>
            <w:r w:rsidR="00146183">
              <w:rPr>
                <w:lang w:val="nl-BE"/>
              </w:rPr>
              <w:t>en</w:t>
            </w:r>
            <w:r w:rsidR="00146183" w:rsidRPr="00D915A5">
              <w:rPr>
                <w:lang w:val="nl-BE"/>
              </w:rPr>
              <w:t xml:space="preserve"> </w:t>
            </w:r>
            <w:r w:rsidR="00BE0F47" w:rsidRPr="00D915A5">
              <w:rPr>
                <w:lang w:val="nl-BE"/>
              </w:rPr>
              <w:t>21 uur</w:t>
            </w:r>
          </w:p>
        </w:tc>
        <w:tc>
          <w:tcPr>
            <w:tcW w:w="1120" w:type="dxa"/>
            <w:tcBorders>
              <w:right w:val="nil"/>
            </w:tcBorders>
            <w:shd w:val="clear" w:color="auto" w:fill="auto"/>
          </w:tcPr>
          <w:p w14:paraId="25F239BD" w14:textId="77777777" w:rsidR="00BE0F47" w:rsidRPr="00D915A5" w:rsidRDefault="00BE0F47" w:rsidP="00BA307E">
            <w:pPr>
              <w:rPr>
                <w:lang w:val="nl-B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DBCE" w14:textId="77777777" w:rsidR="00BE0F47" w:rsidRDefault="00BE0F47" w:rsidP="0084495A">
            <w:r w:rsidRPr="00D915A5">
              <w:rPr>
                <w:lang w:val="nl-BE"/>
              </w:rPr>
              <w:t>uur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064700" w14:textId="77777777" w:rsidR="00BE0F47" w:rsidRDefault="00BE0F47"/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ADEAAAE" w14:textId="77777777" w:rsidR="00BE0F47" w:rsidRDefault="00BE0F47" w:rsidP="0084495A">
            <w:r w:rsidRPr="00D915A5">
              <w:rPr>
                <w:lang w:val="nl-BE"/>
              </w:rPr>
              <w:t>uur</w:t>
            </w:r>
          </w:p>
        </w:tc>
      </w:tr>
      <w:tr w:rsidR="00BE0F47" w:rsidRPr="00D915A5" w14:paraId="60748A9B" w14:textId="77777777" w:rsidTr="00D915A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733F827" w14:textId="77777777" w:rsidR="00BE0F47" w:rsidRPr="00D915A5" w:rsidRDefault="00BE0F47" w:rsidP="00BA307E">
            <w:pPr>
              <w:rPr>
                <w:lang w:val="nl-BE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1FC3DB9E" w14:textId="22A8E777" w:rsidR="00BE0F47" w:rsidRPr="00D915A5" w:rsidRDefault="009F5A0E" w:rsidP="00BA307E">
            <w:pPr>
              <w:rPr>
                <w:lang w:val="nl-BE"/>
              </w:rPr>
            </w:pPr>
            <w:r w:rsidRPr="00D915A5">
              <w:rPr>
                <w:lang w:val="nl-BE"/>
              </w:rPr>
              <w:t xml:space="preserve">vrijdag </w:t>
            </w:r>
            <w:r w:rsidR="00146183">
              <w:rPr>
                <w:lang w:val="nl-BE"/>
              </w:rPr>
              <w:t>tussen</w:t>
            </w:r>
            <w:r w:rsidR="00146183" w:rsidRPr="00D915A5">
              <w:rPr>
                <w:lang w:val="nl-BE"/>
              </w:rPr>
              <w:t xml:space="preserve"> </w:t>
            </w:r>
            <w:r w:rsidR="00BE0F47" w:rsidRPr="00D915A5">
              <w:rPr>
                <w:lang w:val="nl-BE"/>
              </w:rPr>
              <w:t xml:space="preserve">18 uur </w:t>
            </w:r>
            <w:r w:rsidR="00146183">
              <w:rPr>
                <w:lang w:val="nl-BE"/>
              </w:rPr>
              <w:t>en</w:t>
            </w:r>
            <w:r w:rsidR="00146183" w:rsidRPr="00D915A5">
              <w:rPr>
                <w:lang w:val="nl-BE"/>
              </w:rPr>
              <w:t xml:space="preserve"> </w:t>
            </w:r>
            <w:r w:rsidR="00BE0F47" w:rsidRPr="00D915A5">
              <w:rPr>
                <w:lang w:val="nl-BE"/>
              </w:rPr>
              <w:t>21 uur</w:t>
            </w:r>
          </w:p>
        </w:tc>
        <w:tc>
          <w:tcPr>
            <w:tcW w:w="1120" w:type="dxa"/>
            <w:tcBorders>
              <w:right w:val="nil"/>
            </w:tcBorders>
            <w:shd w:val="clear" w:color="auto" w:fill="auto"/>
          </w:tcPr>
          <w:p w14:paraId="37CD0228" w14:textId="77777777" w:rsidR="00BE0F47" w:rsidRPr="00D915A5" w:rsidRDefault="00BE0F47" w:rsidP="00BA307E">
            <w:pPr>
              <w:rPr>
                <w:lang w:val="nl-B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967E" w14:textId="77777777" w:rsidR="00BE0F47" w:rsidRDefault="00BE0F47" w:rsidP="0084495A">
            <w:r w:rsidRPr="00D915A5">
              <w:rPr>
                <w:lang w:val="nl-BE"/>
              </w:rPr>
              <w:t>uur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123112" w14:textId="77777777" w:rsidR="00BE0F47" w:rsidRDefault="00BE0F47"/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2F15C73" w14:textId="77777777" w:rsidR="00BE0F47" w:rsidRDefault="00BE0F47" w:rsidP="0084495A">
            <w:r w:rsidRPr="00D915A5">
              <w:rPr>
                <w:lang w:val="nl-BE"/>
              </w:rPr>
              <w:t>uur</w:t>
            </w:r>
          </w:p>
        </w:tc>
      </w:tr>
      <w:tr w:rsidR="00BE0F47" w:rsidRPr="00D915A5" w14:paraId="0A787783" w14:textId="77777777" w:rsidTr="00D915A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1F64C8C" w14:textId="77777777" w:rsidR="00BE0F47" w:rsidRPr="00D915A5" w:rsidRDefault="00BE0F47" w:rsidP="00BA307E">
            <w:pPr>
              <w:rPr>
                <w:lang w:val="nl-BE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10E39AD0" w14:textId="3F7157F0" w:rsidR="00BE0F47" w:rsidRPr="00D915A5" w:rsidRDefault="009F5A0E" w:rsidP="00BA307E">
            <w:pPr>
              <w:rPr>
                <w:lang w:val="nl-BE"/>
              </w:rPr>
            </w:pPr>
            <w:r w:rsidRPr="00D915A5">
              <w:rPr>
                <w:lang w:val="nl-BE"/>
              </w:rPr>
              <w:t xml:space="preserve">zaterdag </w:t>
            </w:r>
            <w:r w:rsidR="00146183">
              <w:rPr>
                <w:lang w:val="nl-BE"/>
              </w:rPr>
              <w:t>tussen</w:t>
            </w:r>
            <w:r w:rsidR="00146183" w:rsidRPr="00D915A5">
              <w:rPr>
                <w:lang w:val="nl-BE"/>
              </w:rPr>
              <w:t xml:space="preserve"> </w:t>
            </w:r>
            <w:r w:rsidR="00BE0F47" w:rsidRPr="00D915A5">
              <w:rPr>
                <w:lang w:val="nl-BE"/>
              </w:rPr>
              <w:t xml:space="preserve">11 </w:t>
            </w:r>
            <w:r w:rsidR="00146183">
              <w:rPr>
                <w:lang w:val="nl-BE"/>
              </w:rPr>
              <w:t>en</w:t>
            </w:r>
            <w:r w:rsidR="00146183" w:rsidRPr="00D915A5">
              <w:rPr>
                <w:lang w:val="nl-BE"/>
              </w:rPr>
              <w:t xml:space="preserve"> </w:t>
            </w:r>
            <w:r w:rsidR="00BE0F47" w:rsidRPr="00D915A5">
              <w:rPr>
                <w:lang w:val="nl-BE"/>
              </w:rPr>
              <w:t>17 uur</w:t>
            </w:r>
          </w:p>
        </w:tc>
        <w:tc>
          <w:tcPr>
            <w:tcW w:w="1120" w:type="dxa"/>
            <w:tcBorders>
              <w:right w:val="nil"/>
            </w:tcBorders>
            <w:shd w:val="clear" w:color="auto" w:fill="auto"/>
          </w:tcPr>
          <w:p w14:paraId="06B6CC19" w14:textId="77777777" w:rsidR="00BE0F47" w:rsidRPr="00D915A5" w:rsidRDefault="00BE0F47" w:rsidP="00BA307E">
            <w:pPr>
              <w:rPr>
                <w:lang w:val="nl-B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86D7" w14:textId="77777777" w:rsidR="00BE0F47" w:rsidRDefault="00BE0F47" w:rsidP="0084495A">
            <w:r w:rsidRPr="00D915A5">
              <w:rPr>
                <w:lang w:val="nl-BE"/>
              </w:rPr>
              <w:t>uur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01C2F1" w14:textId="77777777" w:rsidR="00BE0F47" w:rsidRDefault="00BE0F47"/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A0736A" w14:textId="77777777" w:rsidR="00BE0F47" w:rsidRDefault="00BE0F47" w:rsidP="0084495A">
            <w:r w:rsidRPr="00D915A5">
              <w:rPr>
                <w:lang w:val="nl-BE"/>
              </w:rPr>
              <w:t>uur</w:t>
            </w:r>
          </w:p>
        </w:tc>
      </w:tr>
      <w:tr w:rsidR="00BE0F47" w:rsidRPr="00D915A5" w14:paraId="002EC7DD" w14:textId="77777777" w:rsidTr="00D915A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A8D9370" w14:textId="77777777" w:rsidR="00BE0F47" w:rsidRPr="00D915A5" w:rsidRDefault="00BE0F47" w:rsidP="00BA307E">
            <w:pPr>
              <w:rPr>
                <w:lang w:val="nl-BE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345E0807" w14:textId="5AD93501" w:rsidR="00BE0F47" w:rsidRPr="00D915A5" w:rsidRDefault="009F5A0E" w:rsidP="00BA307E">
            <w:pPr>
              <w:rPr>
                <w:lang w:val="nl-BE"/>
              </w:rPr>
            </w:pPr>
            <w:r w:rsidRPr="00D915A5">
              <w:rPr>
                <w:lang w:val="nl-BE"/>
              </w:rPr>
              <w:t xml:space="preserve">zondag </w:t>
            </w:r>
            <w:r w:rsidR="00146183">
              <w:rPr>
                <w:lang w:val="nl-BE"/>
              </w:rPr>
              <w:t>tussen</w:t>
            </w:r>
            <w:r w:rsidR="00146183" w:rsidRPr="00D915A5">
              <w:rPr>
                <w:lang w:val="nl-BE"/>
              </w:rPr>
              <w:t xml:space="preserve"> </w:t>
            </w:r>
            <w:r w:rsidR="00BE0F47" w:rsidRPr="00D915A5">
              <w:rPr>
                <w:lang w:val="nl-BE"/>
              </w:rPr>
              <w:t xml:space="preserve">10 </w:t>
            </w:r>
            <w:r w:rsidR="00146183">
              <w:rPr>
                <w:lang w:val="nl-BE"/>
              </w:rPr>
              <w:t>en</w:t>
            </w:r>
            <w:r w:rsidR="00BE0F47" w:rsidRPr="00D915A5">
              <w:rPr>
                <w:lang w:val="nl-BE"/>
              </w:rPr>
              <w:t xml:space="preserve"> 13 uur</w:t>
            </w:r>
          </w:p>
        </w:tc>
        <w:tc>
          <w:tcPr>
            <w:tcW w:w="1120" w:type="dxa"/>
            <w:tcBorders>
              <w:right w:val="nil"/>
            </w:tcBorders>
            <w:shd w:val="clear" w:color="auto" w:fill="auto"/>
          </w:tcPr>
          <w:p w14:paraId="1666D44E" w14:textId="77777777" w:rsidR="00BE0F47" w:rsidRPr="00D915A5" w:rsidRDefault="00BE0F47" w:rsidP="00BA307E">
            <w:pPr>
              <w:rPr>
                <w:lang w:val="nl-B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EB6D10" w14:textId="77777777" w:rsidR="00BE0F47" w:rsidRDefault="00BE0F47" w:rsidP="0084495A">
            <w:r w:rsidRPr="00D915A5">
              <w:rPr>
                <w:lang w:val="nl-BE"/>
              </w:rPr>
              <w:t>uur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C39F2F" w14:textId="77777777" w:rsidR="00BE0F47" w:rsidRDefault="00BE0F47"/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EBE9389" w14:textId="77777777" w:rsidR="00BE0F47" w:rsidRDefault="00BE0F47" w:rsidP="0084495A">
            <w:r w:rsidRPr="00D915A5">
              <w:rPr>
                <w:lang w:val="nl-BE"/>
              </w:rPr>
              <w:t>uur</w:t>
            </w:r>
          </w:p>
        </w:tc>
      </w:tr>
    </w:tbl>
    <w:p w14:paraId="1DB61BA4" w14:textId="77777777" w:rsidR="005F0F42" w:rsidRDefault="00B9131B" w:rsidP="009F5A0E">
      <w:pPr>
        <w:pStyle w:val="Kop2"/>
        <w:spacing w:before="240"/>
        <w:rPr>
          <w:lang w:val="nl-BE"/>
        </w:rPr>
      </w:pPr>
      <w:r>
        <w:rPr>
          <w:lang w:val="nl-BE"/>
        </w:rPr>
        <w:t>Handtekening</w:t>
      </w:r>
    </w:p>
    <w:sectPr w:rsidR="005F0F42" w:rsidSect="003C44B9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EB3B" w14:textId="77777777" w:rsidR="005A256B" w:rsidRDefault="005A256B">
      <w:r>
        <w:separator/>
      </w:r>
    </w:p>
  </w:endnote>
  <w:endnote w:type="continuationSeparator" w:id="0">
    <w:p w14:paraId="2BD70300" w14:textId="77777777" w:rsidR="005A256B" w:rsidRDefault="005A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A135" w14:textId="77777777" w:rsidR="003C44B9" w:rsidRPr="003C44B9" w:rsidRDefault="003C44B9" w:rsidP="003C44B9">
    <w:pPr>
      <w:pStyle w:val="Voettekst"/>
      <w:pBdr>
        <w:top w:val="single" w:sz="4" w:space="1" w:color="auto"/>
        <w:bottom w:val="single" w:sz="4" w:space="1" w:color="auto"/>
      </w:pBdr>
      <w:jc w:val="center"/>
    </w:pPr>
    <w:r w:rsidRPr="003C44B9">
      <w:t xml:space="preserve">• p.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BE0F47">
      <w:rPr>
        <w:rStyle w:val="Paginanummer"/>
        <w:noProof/>
      </w:rPr>
      <w:t>2</w:t>
    </w:r>
    <w:r>
      <w:rPr>
        <w:rStyle w:val="Paginanummer"/>
      </w:rPr>
      <w:fldChar w:fldCharType="end"/>
    </w:r>
    <w:r w:rsidRPr="003C44B9">
      <w:t xml:space="preserve"> van </w:t>
    </w:r>
    <w:r w:rsidRPr="003C44B9">
      <w:rPr>
        <w:rStyle w:val="Paginanummer"/>
      </w:rPr>
      <w:fldChar w:fldCharType="begin"/>
    </w:r>
    <w:r w:rsidRPr="003C44B9">
      <w:rPr>
        <w:rStyle w:val="Paginanummer"/>
      </w:rPr>
      <w:instrText xml:space="preserve"> NUMPAGES </w:instrText>
    </w:r>
    <w:r w:rsidRPr="003C44B9">
      <w:rPr>
        <w:rStyle w:val="Paginanummer"/>
      </w:rPr>
      <w:fldChar w:fldCharType="separate"/>
    </w:r>
    <w:r w:rsidR="00BE0F47">
      <w:rPr>
        <w:rStyle w:val="Paginanummer"/>
        <w:noProof/>
      </w:rPr>
      <w:t>2</w:t>
    </w:r>
    <w:r w:rsidRPr="003C44B9">
      <w:rPr>
        <w:rStyle w:val="Paginanummer"/>
      </w:rPr>
      <w:fldChar w:fldCharType="end"/>
    </w:r>
    <w:r w:rsidRPr="003C44B9"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CA1E" w14:textId="77777777" w:rsidR="005A256B" w:rsidRDefault="005A256B">
      <w:r>
        <w:separator/>
      </w:r>
    </w:p>
  </w:footnote>
  <w:footnote w:type="continuationSeparator" w:id="0">
    <w:p w14:paraId="5FB6081F" w14:textId="77777777" w:rsidR="005A256B" w:rsidRDefault="005A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-964" w:tblpY="1"/>
      <w:tblOverlap w:val="never"/>
      <w:tblW w:w="104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80"/>
      <w:gridCol w:w="4025"/>
    </w:tblGrid>
    <w:tr w:rsidR="003C44B9" w14:paraId="13786EC1" w14:textId="77777777" w:rsidTr="001A0A78">
      <w:trPr>
        <w:cantSplit/>
        <w:trHeight w:hRule="exact" w:val="1361"/>
      </w:trPr>
      <w:tc>
        <w:tcPr>
          <w:tcW w:w="6380" w:type="dxa"/>
          <w:vAlign w:val="center"/>
        </w:tcPr>
        <w:p w14:paraId="0E6094A7" w14:textId="295DCB38" w:rsidR="003C44B9" w:rsidRDefault="006407A6" w:rsidP="001A0A78">
          <w:pPr>
            <w:pStyle w:val="Koptekst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3E5A9041" wp14:editId="42574779">
                <wp:extent cx="3293745" cy="71120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374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44B9" w:rsidRPr="00863334">
            <w:t xml:space="preserve"> </w:t>
          </w:r>
        </w:p>
      </w:tc>
      <w:tc>
        <w:tcPr>
          <w:tcW w:w="4025" w:type="dxa"/>
        </w:tcPr>
        <w:p w14:paraId="2A337767" w14:textId="77777777" w:rsidR="003C44B9" w:rsidRPr="007A63B7" w:rsidRDefault="003C44B9" w:rsidP="001A0A78">
          <w:pPr>
            <w:pStyle w:val="Koptekst"/>
            <w:jc w:val="right"/>
            <w:rPr>
              <w:sz w:val="40"/>
              <w:szCs w:val="40"/>
            </w:rPr>
          </w:pPr>
          <w:r w:rsidRPr="00C5659A">
            <w:rPr>
              <w:b/>
            </w:rPr>
            <w:br/>
          </w:r>
          <w:r>
            <w:rPr>
              <w:b/>
            </w:rPr>
            <w:br/>
          </w:r>
        </w:p>
      </w:tc>
    </w:tr>
  </w:tbl>
  <w:p w14:paraId="0E3DAEC5" w14:textId="77777777" w:rsidR="003C44B9" w:rsidRDefault="003C44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4EDB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6A23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B2796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677D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06649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9ECC9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6E55F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665B7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E084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D2282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883100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57858FE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9BF70E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430076408">
    <w:abstractNumId w:val="9"/>
  </w:num>
  <w:num w:numId="2" w16cid:durableId="1540051080">
    <w:abstractNumId w:val="7"/>
  </w:num>
  <w:num w:numId="3" w16cid:durableId="767501241">
    <w:abstractNumId w:val="6"/>
  </w:num>
  <w:num w:numId="4" w16cid:durableId="477259671">
    <w:abstractNumId w:val="5"/>
  </w:num>
  <w:num w:numId="5" w16cid:durableId="1285234109">
    <w:abstractNumId w:val="4"/>
  </w:num>
  <w:num w:numId="6" w16cid:durableId="510486192">
    <w:abstractNumId w:val="8"/>
  </w:num>
  <w:num w:numId="7" w16cid:durableId="1081869659">
    <w:abstractNumId w:val="3"/>
  </w:num>
  <w:num w:numId="8" w16cid:durableId="859010670">
    <w:abstractNumId w:val="2"/>
  </w:num>
  <w:num w:numId="9" w16cid:durableId="613099091">
    <w:abstractNumId w:val="1"/>
  </w:num>
  <w:num w:numId="10" w16cid:durableId="81072631">
    <w:abstractNumId w:val="0"/>
  </w:num>
  <w:num w:numId="11" w16cid:durableId="1938899253">
    <w:abstractNumId w:val="11"/>
  </w:num>
  <w:num w:numId="12" w16cid:durableId="1068990217">
    <w:abstractNumId w:val="10"/>
  </w:num>
  <w:num w:numId="13" w16cid:durableId="11346392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nl-BE" w:vendorID="1" w:dllVersion="512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42"/>
    <w:rsid w:val="0003174D"/>
    <w:rsid w:val="000B0C41"/>
    <w:rsid w:val="00146183"/>
    <w:rsid w:val="00160AB9"/>
    <w:rsid w:val="001641AC"/>
    <w:rsid w:val="001A0A78"/>
    <w:rsid w:val="001D1C95"/>
    <w:rsid w:val="001D514F"/>
    <w:rsid w:val="00293C9E"/>
    <w:rsid w:val="002D16C8"/>
    <w:rsid w:val="002E55F9"/>
    <w:rsid w:val="002E7927"/>
    <w:rsid w:val="00336322"/>
    <w:rsid w:val="00374452"/>
    <w:rsid w:val="003A3F03"/>
    <w:rsid w:val="003B01BF"/>
    <w:rsid w:val="003C44B9"/>
    <w:rsid w:val="003E6357"/>
    <w:rsid w:val="003E7016"/>
    <w:rsid w:val="003F1E93"/>
    <w:rsid w:val="003F5E15"/>
    <w:rsid w:val="00430BCE"/>
    <w:rsid w:val="00452814"/>
    <w:rsid w:val="00475896"/>
    <w:rsid w:val="00485F0D"/>
    <w:rsid w:val="004A2191"/>
    <w:rsid w:val="004E0892"/>
    <w:rsid w:val="004F17B9"/>
    <w:rsid w:val="004F1EBF"/>
    <w:rsid w:val="00580BA2"/>
    <w:rsid w:val="005A065F"/>
    <w:rsid w:val="005A256B"/>
    <w:rsid w:val="005F0F42"/>
    <w:rsid w:val="00624DA7"/>
    <w:rsid w:val="006407A6"/>
    <w:rsid w:val="00653D24"/>
    <w:rsid w:val="00676646"/>
    <w:rsid w:val="006C032B"/>
    <w:rsid w:val="006F3F23"/>
    <w:rsid w:val="00736C99"/>
    <w:rsid w:val="007A6F49"/>
    <w:rsid w:val="007C71A4"/>
    <w:rsid w:val="00802EA3"/>
    <w:rsid w:val="00832D2F"/>
    <w:rsid w:val="0084495A"/>
    <w:rsid w:val="009163AE"/>
    <w:rsid w:val="00964516"/>
    <w:rsid w:val="00973DA1"/>
    <w:rsid w:val="00976D33"/>
    <w:rsid w:val="00976D9E"/>
    <w:rsid w:val="009B0105"/>
    <w:rsid w:val="009B462E"/>
    <w:rsid w:val="009B6E0C"/>
    <w:rsid w:val="009B6F37"/>
    <w:rsid w:val="009C6C52"/>
    <w:rsid w:val="009D6327"/>
    <w:rsid w:val="009F4247"/>
    <w:rsid w:val="009F5A0E"/>
    <w:rsid w:val="00A30B6D"/>
    <w:rsid w:val="00A33DA1"/>
    <w:rsid w:val="00A5174A"/>
    <w:rsid w:val="00A57008"/>
    <w:rsid w:val="00A61CDD"/>
    <w:rsid w:val="00A725F5"/>
    <w:rsid w:val="00AB2903"/>
    <w:rsid w:val="00AC3854"/>
    <w:rsid w:val="00AC61C6"/>
    <w:rsid w:val="00B50AB3"/>
    <w:rsid w:val="00B9131B"/>
    <w:rsid w:val="00BA307E"/>
    <w:rsid w:val="00BB41D2"/>
    <w:rsid w:val="00BC5E72"/>
    <w:rsid w:val="00BE0F47"/>
    <w:rsid w:val="00BE4661"/>
    <w:rsid w:val="00C66C41"/>
    <w:rsid w:val="00C85696"/>
    <w:rsid w:val="00CF4965"/>
    <w:rsid w:val="00D204E5"/>
    <w:rsid w:val="00D2055C"/>
    <w:rsid w:val="00D346E3"/>
    <w:rsid w:val="00D404EF"/>
    <w:rsid w:val="00D915A5"/>
    <w:rsid w:val="00E867C3"/>
    <w:rsid w:val="00EA1137"/>
    <w:rsid w:val="00EA58D5"/>
    <w:rsid w:val="00ED77F8"/>
    <w:rsid w:val="00F017E1"/>
    <w:rsid w:val="00F27BE7"/>
    <w:rsid w:val="00F75ADD"/>
    <w:rsid w:val="00F93472"/>
    <w:rsid w:val="00FD6161"/>
    <w:rsid w:val="00FE7805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48BBD4"/>
  <w15:chartTrackingRefBased/>
  <w15:docId w15:val="{4EA143B7-A9F4-4472-9ADA-6FB7A44F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75896"/>
    <w:pPr>
      <w:spacing w:before="60"/>
    </w:pPr>
    <w:rPr>
      <w:rFonts w:ascii="Gill Sans MT" w:hAnsi="Gill Sans MT"/>
      <w:sz w:val="24"/>
      <w:szCs w:val="22"/>
      <w:lang w:val="nl-NL" w:eastAsia="nl-NL"/>
    </w:rPr>
  </w:style>
  <w:style w:type="paragraph" w:styleId="Kop1">
    <w:name w:val="heading 1"/>
    <w:basedOn w:val="Standaard"/>
    <w:next w:val="Standaard"/>
    <w:qFormat/>
    <w:rsid w:val="00A61CDD"/>
    <w:pPr>
      <w:keepNext/>
      <w:spacing w:before="120"/>
      <w:outlineLvl w:val="0"/>
    </w:pPr>
    <w:rPr>
      <w:rFonts w:cs="Arial"/>
      <w:bCs/>
      <w:kern w:val="32"/>
      <w:sz w:val="32"/>
      <w:szCs w:val="28"/>
    </w:rPr>
  </w:style>
  <w:style w:type="paragraph" w:styleId="Kop2">
    <w:name w:val="heading 2"/>
    <w:basedOn w:val="Standaard"/>
    <w:next w:val="Standaard"/>
    <w:qFormat/>
    <w:rsid w:val="00A61CDD"/>
    <w:pPr>
      <w:keepNext/>
      <w:spacing w:before="120"/>
      <w:outlineLvl w:val="1"/>
    </w:pPr>
    <w:rPr>
      <w:rFonts w:cs="Arial"/>
      <w:bCs/>
      <w:i/>
      <w:iCs/>
      <w:sz w:val="28"/>
      <w:szCs w:val="24"/>
    </w:rPr>
  </w:style>
  <w:style w:type="paragraph" w:styleId="Kop3">
    <w:name w:val="heading 3"/>
    <w:basedOn w:val="Standaard"/>
    <w:next w:val="Standaard"/>
    <w:qFormat/>
    <w:rsid w:val="00A61CDD"/>
    <w:pPr>
      <w:keepNext/>
      <w:spacing w:before="120"/>
      <w:outlineLvl w:val="2"/>
    </w:pPr>
    <w:rPr>
      <w:rFonts w:cs="Arial"/>
      <w:b/>
      <w:bCs/>
      <w:szCs w:val="24"/>
    </w:rPr>
  </w:style>
  <w:style w:type="paragraph" w:styleId="Kop4">
    <w:name w:val="heading 4"/>
    <w:basedOn w:val="Standaard"/>
    <w:next w:val="Standaard"/>
    <w:qFormat/>
    <w:rsid w:val="009B6E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9B6E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9B6E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qFormat/>
    <w:rsid w:val="009B6E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Kop8">
    <w:name w:val="heading 8"/>
    <w:basedOn w:val="Standaard"/>
    <w:next w:val="Standaard"/>
    <w:qFormat/>
    <w:rsid w:val="009B6E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Kop9">
    <w:name w:val="heading 9"/>
    <w:basedOn w:val="Standaard"/>
    <w:next w:val="Standaard"/>
    <w:qFormat/>
    <w:rsid w:val="009B6E0C"/>
    <w:pPr>
      <w:spacing w:before="240" w:after="60"/>
      <w:outlineLvl w:val="8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9B6E0C"/>
    <w:pPr>
      <w:numPr>
        <w:numId w:val="11"/>
      </w:numPr>
    </w:pPr>
  </w:style>
  <w:style w:type="numbering" w:styleId="1ai">
    <w:name w:val="Outline List 1"/>
    <w:basedOn w:val="Geenlijst"/>
    <w:semiHidden/>
    <w:rsid w:val="009B6E0C"/>
    <w:pPr>
      <w:numPr>
        <w:numId w:val="12"/>
      </w:numPr>
    </w:pPr>
  </w:style>
  <w:style w:type="table" w:styleId="3D-effectenvoortabel1">
    <w:name w:val="Table 3D effects 1"/>
    <w:basedOn w:val="Standaardtabel"/>
    <w:semiHidden/>
    <w:rsid w:val="009B6E0C"/>
    <w:pPr>
      <w:spacing w:before="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9B6E0C"/>
    <w:pPr>
      <w:spacing w:before="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9B6E0C"/>
    <w:pPr>
      <w:spacing w:before="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9B6E0C"/>
  </w:style>
  <w:style w:type="paragraph" w:styleId="Adresenvelop">
    <w:name w:val="envelope address"/>
    <w:basedOn w:val="Standaard"/>
    <w:semiHidden/>
    <w:rsid w:val="009B6E0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fsluiting">
    <w:name w:val="Closing"/>
    <w:basedOn w:val="Standaard"/>
    <w:semiHidden/>
    <w:rsid w:val="009B6E0C"/>
    <w:pPr>
      <w:ind w:left="4252"/>
    </w:pPr>
  </w:style>
  <w:style w:type="paragraph" w:styleId="Afzender">
    <w:name w:val="envelope return"/>
    <w:basedOn w:val="Standaard"/>
    <w:semiHidden/>
    <w:rsid w:val="009B6E0C"/>
    <w:rPr>
      <w:rFonts w:ascii="Arial" w:hAnsi="Arial" w:cs="Arial"/>
      <w:sz w:val="20"/>
      <w:szCs w:val="20"/>
    </w:rPr>
  </w:style>
  <w:style w:type="numbering" w:styleId="Artikelsectie">
    <w:name w:val="Outline List 3"/>
    <w:basedOn w:val="Geenlijst"/>
    <w:semiHidden/>
    <w:rsid w:val="009B6E0C"/>
    <w:pPr>
      <w:numPr>
        <w:numId w:val="13"/>
      </w:numPr>
    </w:pPr>
  </w:style>
  <w:style w:type="paragraph" w:styleId="Berichtkop">
    <w:name w:val="Message Header"/>
    <w:basedOn w:val="Standaard"/>
    <w:semiHidden/>
    <w:rsid w:val="009B6E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Bloktekst">
    <w:name w:val="Block Text"/>
    <w:basedOn w:val="Standaard"/>
    <w:semiHidden/>
    <w:rsid w:val="009B6E0C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9B6E0C"/>
  </w:style>
  <w:style w:type="table" w:styleId="Eenvoudigetabel1">
    <w:name w:val="Table Simple 1"/>
    <w:basedOn w:val="Standaardtabel"/>
    <w:semiHidden/>
    <w:rsid w:val="009B6E0C"/>
    <w:pPr>
      <w:spacing w:before="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9B6E0C"/>
    <w:pPr>
      <w:spacing w:before="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9B6E0C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9B6E0C"/>
    <w:pPr>
      <w:spacing w:before="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9B6E0C"/>
    <w:pPr>
      <w:spacing w:before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9B6E0C"/>
  </w:style>
  <w:style w:type="character" w:styleId="GevolgdeHyperlink">
    <w:name w:val="FollowedHyperlink"/>
    <w:semiHidden/>
    <w:rsid w:val="009B6E0C"/>
    <w:rPr>
      <w:color w:val="800080"/>
      <w:u w:val="single"/>
    </w:rPr>
  </w:style>
  <w:style w:type="paragraph" w:styleId="Handtekening">
    <w:name w:val="Signature"/>
    <w:basedOn w:val="Standaard"/>
    <w:semiHidden/>
    <w:rsid w:val="009B6E0C"/>
    <w:pPr>
      <w:ind w:left="4252"/>
    </w:pPr>
  </w:style>
  <w:style w:type="paragraph" w:styleId="HTML-voorafopgemaakt">
    <w:name w:val="HTML Preformatted"/>
    <w:basedOn w:val="Standaard"/>
    <w:semiHidden/>
    <w:rsid w:val="009B6E0C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9B6E0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B6E0C"/>
    <w:rPr>
      <w:i/>
      <w:iCs/>
    </w:rPr>
  </w:style>
  <w:style w:type="character" w:styleId="HTMLVariable">
    <w:name w:val="HTML Variable"/>
    <w:semiHidden/>
    <w:rsid w:val="009B6E0C"/>
    <w:rPr>
      <w:i/>
      <w:iCs/>
    </w:rPr>
  </w:style>
  <w:style w:type="character" w:styleId="HTML-acroniem">
    <w:name w:val="HTML Acronym"/>
    <w:basedOn w:val="Standaardalinea-lettertype"/>
    <w:semiHidden/>
    <w:rsid w:val="009B6E0C"/>
  </w:style>
  <w:style w:type="paragraph" w:styleId="HTML-adres">
    <w:name w:val="HTML Address"/>
    <w:basedOn w:val="Standaard"/>
    <w:semiHidden/>
    <w:rsid w:val="009B6E0C"/>
    <w:rPr>
      <w:i/>
      <w:iCs/>
    </w:rPr>
  </w:style>
  <w:style w:type="character" w:styleId="HTML-citaat">
    <w:name w:val="HTML Cite"/>
    <w:semiHidden/>
    <w:rsid w:val="009B6E0C"/>
    <w:rPr>
      <w:i/>
      <w:iCs/>
    </w:rPr>
  </w:style>
  <w:style w:type="character" w:styleId="HTML-schrijfmachine">
    <w:name w:val="HTML Typewriter"/>
    <w:semiHidden/>
    <w:rsid w:val="009B6E0C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9B6E0C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9B6E0C"/>
    <w:rPr>
      <w:rFonts w:ascii="Courier New" w:hAnsi="Courier New" w:cs="Courier New"/>
    </w:rPr>
  </w:style>
  <w:style w:type="character" w:styleId="Hyperlink">
    <w:name w:val="Hyperlink"/>
    <w:semiHidden/>
    <w:rsid w:val="009B6E0C"/>
    <w:rPr>
      <w:color w:val="0000FF"/>
      <w:u w:val="single"/>
    </w:rPr>
  </w:style>
  <w:style w:type="table" w:styleId="Klassieketabel1">
    <w:name w:val="Table Classic 1"/>
    <w:basedOn w:val="Standaardtabel"/>
    <w:semiHidden/>
    <w:rsid w:val="009B6E0C"/>
    <w:pPr>
      <w:spacing w:before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9B6E0C"/>
    <w:pPr>
      <w:spacing w:before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9B6E0C"/>
    <w:pPr>
      <w:spacing w:before="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9B6E0C"/>
    <w:pPr>
      <w:spacing w:before="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9B6E0C"/>
    <w:pPr>
      <w:spacing w:before="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9B6E0C"/>
    <w:pPr>
      <w:spacing w:before="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9B6E0C"/>
    <w:pPr>
      <w:spacing w:before="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9B6E0C"/>
    <w:pPr>
      <w:ind w:left="283" w:hanging="283"/>
    </w:pPr>
  </w:style>
  <w:style w:type="paragraph" w:styleId="Lijst2">
    <w:name w:val="List 2"/>
    <w:basedOn w:val="Standaard"/>
    <w:semiHidden/>
    <w:rsid w:val="009B6E0C"/>
    <w:pPr>
      <w:ind w:left="566" w:hanging="283"/>
    </w:pPr>
  </w:style>
  <w:style w:type="paragraph" w:styleId="Lijst3">
    <w:name w:val="List 3"/>
    <w:basedOn w:val="Standaard"/>
    <w:semiHidden/>
    <w:rsid w:val="009B6E0C"/>
    <w:pPr>
      <w:ind w:left="849" w:hanging="283"/>
    </w:pPr>
  </w:style>
  <w:style w:type="paragraph" w:styleId="Lijst4">
    <w:name w:val="List 4"/>
    <w:basedOn w:val="Standaard"/>
    <w:semiHidden/>
    <w:rsid w:val="009B6E0C"/>
    <w:pPr>
      <w:ind w:left="1132" w:hanging="283"/>
    </w:pPr>
  </w:style>
  <w:style w:type="paragraph" w:styleId="Lijst5">
    <w:name w:val="List 5"/>
    <w:basedOn w:val="Standaard"/>
    <w:semiHidden/>
    <w:rsid w:val="009B6E0C"/>
    <w:pPr>
      <w:ind w:left="1415" w:hanging="283"/>
    </w:pPr>
  </w:style>
  <w:style w:type="paragraph" w:styleId="Lijstopsomteken">
    <w:name w:val="List Bullet"/>
    <w:basedOn w:val="Standaard"/>
    <w:semiHidden/>
    <w:rsid w:val="009B6E0C"/>
    <w:pPr>
      <w:numPr>
        <w:numId w:val="1"/>
      </w:numPr>
    </w:pPr>
  </w:style>
  <w:style w:type="paragraph" w:styleId="Lijstopsomteken2">
    <w:name w:val="List Bullet 2"/>
    <w:basedOn w:val="Standaard"/>
    <w:semiHidden/>
    <w:rsid w:val="009B6E0C"/>
    <w:pPr>
      <w:numPr>
        <w:numId w:val="2"/>
      </w:numPr>
    </w:pPr>
  </w:style>
  <w:style w:type="paragraph" w:styleId="Lijstopsomteken3">
    <w:name w:val="List Bullet 3"/>
    <w:basedOn w:val="Standaard"/>
    <w:semiHidden/>
    <w:rsid w:val="009B6E0C"/>
    <w:pPr>
      <w:numPr>
        <w:numId w:val="3"/>
      </w:numPr>
    </w:pPr>
  </w:style>
  <w:style w:type="paragraph" w:styleId="Lijstopsomteken4">
    <w:name w:val="List Bullet 4"/>
    <w:basedOn w:val="Standaard"/>
    <w:semiHidden/>
    <w:rsid w:val="009B6E0C"/>
    <w:pPr>
      <w:numPr>
        <w:numId w:val="4"/>
      </w:numPr>
    </w:pPr>
  </w:style>
  <w:style w:type="paragraph" w:styleId="Lijstopsomteken5">
    <w:name w:val="List Bullet 5"/>
    <w:basedOn w:val="Standaard"/>
    <w:semiHidden/>
    <w:rsid w:val="009B6E0C"/>
    <w:pPr>
      <w:numPr>
        <w:numId w:val="5"/>
      </w:numPr>
    </w:pPr>
  </w:style>
  <w:style w:type="paragraph" w:styleId="Lijstnummering">
    <w:name w:val="List Number"/>
    <w:basedOn w:val="Standaard"/>
    <w:semiHidden/>
    <w:rsid w:val="009B6E0C"/>
    <w:pPr>
      <w:numPr>
        <w:numId w:val="6"/>
      </w:numPr>
    </w:pPr>
  </w:style>
  <w:style w:type="paragraph" w:styleId="Lijstnummering2">
    <w:name w:val="List Number 2"/>
    <w:basedOn w:val="Standaard"/>
    <w:semiHidden/>
    <w:rsid w:val="009B6E0C"/>
    <w:pPr>
      <w:numPr>
        <w:numId w:val="7"/>
      </w:numPr>
    </w:pPr>
  </w:style>
  <w:style w:type="paragraph" w:styleId="Lijstnummering3">
    <w:name w:val="List Number 3"/>
    <w:basedOn w:val="Standaard"/>
    <w:semiHidden/>
    <w:rsid w:val="009B6E0C"/>
    <w:pPr>
      <w:numPr>
        <w:numId w:val="8"/>
      </w:numPr>
    </w:pPr>
  </w:style>
  <w:style w:type="paragraph" w:styleId="Lijstnummering4">
    <w:name w:val="List Number 4"/>
    <w:basedOn w:val="Standaard"/>
    <w:semiHidden/>
    <w:rsid w:val="009B6E0C"/>
    <w:pPr>
      <w:numPr>
        <w:numId w:val="9"/>
      </w:numPr>
    </w:pPr>
  </w:style>
  <w:style w:type="paragraph" w:styleId="Lijstnummering5">
    <w:name w:val="List Number 5"/>
    <w:basedOn w:val="Standaard"/>
    <w:semiHidden/>
    <w:rsid w:val="009B6E0C"/>
    <w:pPr>
      <w:numPr>
        <w:numId w:val="10"/>
      </w:numPr>
    </w:pPr>
  </w:style>
  <w:style w:type="paragraph" w:styleId="Lijstvoortzetting">
    <w:name w:val="List Continue"/>
    <w:basedOn w:val="Standaard"/>
    <w:semiHidden/>
    <w:rsid w:val="009B6E0C"/>
    <w:pPr>
      <w:spacing w:after="120"/>
      <w:ind w:left="283"/>
    </w:pPr>
  </w:style>
  <w:style w:type="paragraph" w:styleId="Lijstvoortzetting2">
    <w:name w:val="List Continue 2"/>
    <w:basedOn w:val="Standaard"/>
    <w:semiHidden/>
    <w:rsid w:val="009B6E0C"/>
    <w:pPr>
      <w:spacing w:after="120"/>
      <w:ind w:left="566"/>
    </w:pPr>
  </w:style>
  <w:style w:type="paragraph" w:styleId="Lijstvoortzetting3">
    <w:name w:val="List Continue 3"/>
    <w:basedOn w:val="Standaard"/>
    <w:semiHidden/>
    <w:rsid w:val="009B6E0C"/>
    <w:pPr>
      <w:spacing w:after="120"/>
      <w:ind w:left="849"/>
    </w:pPr>
  </w:style>
  <w:style w:type="paragraph" w:styleId="Lijstvoortzetting4">
    <w:name w:val="List Continue 4"/>
    <w:basedOn w:val="Standaard"/>
    <w:semiHidden/>
    <w:rsid w:val="009B6E0C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9B6E0C"/>
    <w:pPr>
      <w:spacing w:after="120"/>
      <w:ind w:left="1415"/>
    </w:pPr>
  </w:style>
  <w:style w:type="character" w:styleId="Nadruk">
    <w:name w:val="Emphasis"/>
    <w:qFormat/>
    <w:rsid w:val="009B6E0C"/>
    <w:rPr>
      <w:i/>
      <w:iCs/>
    </w:rPr>
  </w:style>
  <w:style w:type="paragraph" w:styleId="Normaalweb">
    <w:name w:val="Normal (Web)"/>
    <w:basedOn w:val="Standaard"/>
    <w:semiHidden/>
    <w:rsid w:val="009B6E0C"/>
    <w:rPr>
      <w:rFonts w:ascii="Times New Roman" w:hAnsi="Times New Roman"/>
      <w:szCs w:val="24"/>
    </w:rPr>
  </w:style>
  <w:style w:type="paragraph" w:styleId="Notitiekop">
    <w:name w:val="Note Heading"/>
    <w:basedOn w:val="Standaard"/>
    <w:next w:val="Standaard"/>
    <w:semiHidden/>
    <w:rsid w:val="009B6E0C"/>
  </w:style>
  <w:style w:type="character" w:styleId="Paginanummer">
    <w:name w:val="page number"/>
    <w:basedOn w:val="Standaardalinea-lettertype"/>
    <w:semiHidden/>
    <w:rsid w:val="009B6E0C"/>
  </w:style>
  <w:style w:type="paragraph" w:styleId="Plattetekst">
    <w:name w:val="Body Text"/>
    <w:basedOn w:val="Standaard"/>
    <w:semiHidden/>
    <w:rsid w:val="009B6E0C"/>
    <w:pPr>
      <w:spacing w:after="120"/>
    </w:pPr>
  </w:style>
  <w:style w:type="paragraph" w:styleId="Plattetekst2">
    <w:name w:val="Body Text 2"/>
    <w:basedOn w:val="Standaard"/>
    <w:semiHidden/>
    <w:rsid w:val="009B6E0C"/>
    <w:pPr>
      <w:spacing w:after="120" w:line="480" w:lineRule="auto"/>
    </w:pPr>
  </w:style>
  <w:style w:type="paragraph" w:styleId="Plattetekst3">
    <w:name w:val="Body Text 3"/>
    <w:basedOn w:val="Standaard"/>
    <w:semiHidden/>
    <w:rsid w:val="009B6E0C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9B6E0C"/>
    <w:pPr>
      <w:ind w:firstLine="210"/>
    </w:pPr>
  </w:style>
  <w:style w:type="paragraph" w:styleId="Plattetekstinspringen">
    <w:name w:val="Body Text Indent"/>
    <w:basedOn w:val="Standaard"/>
    <w:semiHidden/>
    <w:rsid w:val="009B6E0C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9B6E0C"/>
    <w:pPr>
      <w:ind w:firstLine="210"/>
    </w:pPr>
  </w:style>
  <w:style w:type="paragraph" w:styleId="Plattetekstinspringen2">
    <w:name w:val="Body Text Indent 2"/>
    <w:basedOn w:val="Standaard"/>
    <w:semiHidden/>
    <w:rsid w:val="009B6E0C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9B6E0C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9B6E0C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9B6E0C"/>
  </w:style>
  <w:style w:type="paragraph" w:styleId="Standaardinspringing">
    <w:name w:val="Normal Indent"/>
    <w:basedOn w:val="Standaard"/>
    <w:semiHidden/>
    <w:rsid w:val="009B6E0C"/>
    <w:pPr>
      <w:ind w:left="708"/>
    </w:pPr>
  </w:style>
  <w:style w:type="paragraph" w:styleId="Ondertitel">
    <w:name w:val="Subtitle"/>
    <w:basedOn w:val="Standaard"/>
    <w:qFormat/>
    <w:rsid w:val="009B6E0C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elkolommen1">
    <w:name w:val="Table Columns 1"/>
    <w:basedOn w:val="Standaardtabel"/>
    <w:semiHidden/>
    <w:rsid w:val="009B6E0C"/>
    <w:pPr>
      <w:spacing w:before="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9B6E0C"/>
    <w:pPr>
      <w:spacing w:before="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9B6E0C"/>
    <w:pPr>
      <w:spacing w:before="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9B6E0C"/>
    <w:pPr>
      <w:spacing w:before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9B6E0C"/>
    <w:pPr>
      <w:spacing w:before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9B6E0C"/>
    <w:pPr>
      <w:spacing w:before="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9B6E0C"/>
    <w:pPr>
      <w:spacing w:before="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9B6E0C"/>
    <w:pPr>
      <w:spacing w:before="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9B6E0C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9B6E0C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9B6E0C"/>
    <w:pPr>
      <w:spacing w:before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9B6E0C"/>
    <w:pPr>
      <w:spacing w:before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9B6E0C"/>
    <w:pPr>
      <w:spacing w:before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9B6E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9B6E0C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9B6E0C"/>
    <w:pPr>
      <w:spacing w:before="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9B6E0C"/>
    <w:pPr>
      <w:spacing w:before="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9B6E0C"/>
    <w:pPr>
      <w:spacing w:before="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9B6E0C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9B6E0C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9B6E0C"/>
    <w:pPr>
      <w:spacing w:before="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9B6E0C"/>
    <w:pPr>
      <w:spacing w:before="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9B6E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9B6E0C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qFormat/>
    <w:rsid w:val="009B6E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9B6E0C"/>
    <w:pPr>
      <w:spacing w:before="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9B6E0C"/>
    <w:pPr>
      <w:spacing w:before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9B6E0C"/>
    <w:pPr>
      <w:spacing w:before="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9B6E0C"/>
    <w:pPr>
      <w:spacing w:before="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9B6E0C"/>
    <w:pPr>
      <w:spacing w:before="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qFormat/>
    <w:rsid w:val="009B6E0C"/>
    <w:rPr>
      <w:b/>
      <w:bCs/>
    </w:rPr>
  </w:style>
  <w:style w:type="paragraph" w:styleId="Koptekst">
    <w:name w:val="header"/>
    <w:basedOn w:val="Standaard"/>
    <w:rsid w:val="00A5174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5174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ync\COM%20Christophe%20Sproelants\verslag_agb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verslag_agb.dot</Template>
  <TotalTime>4</TotalTime>
  <Pages>1</Pages>
  <Words>167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</vt:lpstr>
    </vt:vector>
  </TitlesOfParts>
  <Company>Gemeente Westerlo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subject/>
  <dc:creator>Christophe Sproelants</dc:creator>
  <cp:keywords/>
  <dc:description/>
  <cp:lastModifiedBy>Christophe Sproelants</cp:lastModifiedBy>
  <cp:revision>6</cp:revision>
  <cp:lastPrinted>1899-12-31T23:00:00Z</cp:lastPrinted>
  <dcterms:created xsi:type="dcterms:W3CDTF">2023-02-13T13:09:00Z</dcterms:created>
  <dcterms:modified xsi:type="dcterms:W3CDTF">2023-02-13T13:15:00Z</dcterms:modified>
</cp:coreProperties>
</file>